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71212" w14:textId="0786E28A" w:rsidR="00D91628" w:rsidRPr="00650F75" w:rsidRDefault="00D91628" w:rsidP="00D91628">
      <w:pPr>
        <w:spacing w:before="230"/>
        <w:ind w:left="6191"/>
        <w:rPr>
          <w:color w:val="000000" w:themeColor="text1"/>
        </w:rPr>
      </w:pPr>
      <w:r w:rsidRPr="00650F75">
        <w:rPr>
          <w:i/>
          <w:color w:val="000000" w:themeColor="text1"/>
          <w:w w:val="115"/>
        </w:rPr>
        <w:t>tanggal</w:t>
      </w:r>
      <w:r w:rsidRPr="00650F75">
        <w:rPr>
          <w:i/>
          <w:color w:val="000000" w:themeColor="text1"/>
          <w:spacing w:val="3"/>
          <w:w w:val="115"/>
        </w:rPr>
        <w:t xml:space="preserve"> </w:t>
      </w:r>
      <w:r w:rsidRPr="00650F75">
        <w:rPr>
          <w:i/>
          <w:color w:val="000000" w:themeColor="text1"/>
          <w:w w:val="115"/>
        </w:rPr>
        <w:t>bulan</w:t>
      </w:r>
      <w:r w:rsidRPr="00650F75">
        <w:rPr>
          <w:i/>
          <w:color w:val="000000" w:themeColor="text1"/>
          <w:spacing w:val="8"/>
          <w:w w:val="115"/>
        </w:rPr>
        <w:t xml:space="preserve"> </w:t>
      </w:r>
      <w:r w:rsidRPr="00650F75">
        <w:rPr>
          <w:color w:val="000000" w:themeColor="text1"/>
          <w:spacing w:val="-4"/>
          <w:w w:val="115"/>
        </w:rPr>
        <w:t>202</w:t>
      </w:r>
      <w:r w:rsidR="00650F75" w:rsidRPr="00650F75">
        <w:rPr>
          <w:color w:val="000000" w:themeColor="text1"/>
          <w:spacing w:val="-4"/>
          <w:w w:val="115"/>
        </w:rPr>
        <w:t>6</w:t>
      </w:r>
    </w:p>
    <w:p w14:paraId="3A5D13AE" w14:textId="77777777" w:rsidR="00D91628" w:rsidRPr="00650F75" w:rsidRDefault="00D91628" w:rsidP="00D24846">
      <w:pPr>
        <w:pStyle w:val="BodyText"/>
        <w:tabs>
          <w:tab w:val="left" w:pos="1596"/>
        </w:tabs>
        <w:spacing w:before="43" w:line="360" w:lineRule="auto"/>
        <w:ind w:left="177"/>
        <w:rPr>
          <w:rFonts w:ascii="Times New Roman" w:hAnsi="Times New Roman" w:cs="Times New Roman"/>
          <w:color w:val="000000" w:themeColor="text1"/>
        </w:rPr>
      </w:pPr>
      <w:r w:rsidRPr="00650F75">
        <w:rPr>
          <w:rFonts w:ascii="Times New Roman" w:hAnsi="Times New Roman" w:cs="Times New Roman"/>
          <w:color w:val="000000" w:themeColor="text1"/>
          <w:spacing w:val="-2"/>
          <w:w w:val="115"/>
        </w:rPr>
        <w:t>Nomor</w:t>
      </w:r>
      <w:r w:rsidRPr="00650F75">
        <w:rPr>
          <w:rFonts w:ascii="Times New Roman" w:hAnsi="Times New Roman" w:cs="Times New Roman"/>
          <w:color w:val="000000" w:themeColor="text1"/>
        </w:rPr>
        <w:tab/>
      </w:r>
      <w:r w:rsidRPr="00650F75">
        <w:rPr>
          <w:rFonts w:ascii="Times New Roman" w:hAnsi="Times New Roman" w:cs="Times New Roman"/>
          <w:color w:val="000000" w:themeColor="text1"/>
          <w:spacing w:val="-10"/>
          <w:w w:val="115"/>
        </w:rPr>
        <w:t>:</w:t>
      </w:r>
    </w:p>
    <w:p w14:paraId="1FC8DD91" w14:textId="77777777" w:rsidR="00D91628" w:rsidRPr="00650F75" w:rsidRDefault="00D91628" w:rsidP="00D24846">
      <w:pPr>
        <w:pStyle w:val="BodyText"/>
        <w:tabs>
          <w:tab w:val="left" w:pos="1596"/>
        </w:tabs>
        <w:spacing w:before="42" w:line="360" w:lineRule="auto"/>
        <w:ind w:left="177"/>
        <w:rPr>
          <w:rFonts w:ascii="Times New Roman" w:hAnsi="Times New Roman" w:cs="Times New Roman"/>
          <w:color w:val="000000" w:themeColor="text1"/>
          <w:spacing w:val="-10"/>
          <w:w w:val="115"/>
        </w:rPr>
      </w:pPr>
      <w:r w:rsidRPr="00650F75">
        <w:rPr>
          <w:rFonts w:ascii="Times New Roman" w:hAnsi="Times New Roman" w:cs="Times New Roman"/>
          <w:color w:val="000000" w:themeColor="text1"/>
          <w:spacing w:val="-2"/>
          <w:w w:val="115"/>
        </w:rPr>
        <w:t>Perihal</w:t>
      </w:r>
      <w:r w:rsidRPr="00650F75">
        <w:rPr>
          <w:rFonts w:ascii="Times New Roman" w:hAnsi="Times New Roman" w:cs="Times New Roman"/>
          <w:color w:val="000000" w:themeColor="text1"/>
        </w:rPr>
        <w:tab/>
      </w:r>
      <w:r w:rsidRPr="00650F75">
        <w:rPr>
          <w:rFonts w:ascii="Times New Roman" w:hAnsi="Times New Roman" w:cs="Times New Roman"/>
          <w:color w:val="000000" w:themeColor="text1"/>
          <w:w w:val="115"/>
        </w:rPr>
        <w:t>:</w:t>
      </w:r>
      <w:r w:rsidRPr="00650F75">
        <w:rPr>
          <w:rFonts w:ascii="Times New Roman" w:hAnsi="Times New Roman" w:cs="Times New Roman"/>
          <w:color w:val="000000" w:themeColor="text1"/>
          <w:spacing w:val="-11"/>
          <w:w w:val="115"/>
        </w:rPr>
        <w:t xml:space="preserve"> </w:t>
      </w:r>
      <w:r w:rsidRPr="00650F75">
        <w:rPr>
          <w:rFonts w:ascii="Times New Roman" w:hAnsi="Times New Roman" w:cs="Times New Roman"/>
          <w:color w:val="000000" w:themeColor="text1"/>
          <w:w w:val="115"/>
        </w:rPr>
        <w:t>Permohonan</w:t>
      </w:r>
      <w:r w:rsidRPr="00650F75">
        <w:rPr>
          <w:rFonts w:ascii="Times New Roman" w:hAnsi="Times New Roman" w:cs="Times New Roman"/>
          <w:color w:val="000000" w:themeColor="text1"/>
          <w:spacing w:val="-12"/>
          <w:w w:val="115"/>
        </w:rPr>
        <w:t xml:space="preserve"> </w:t>
      </w:r>
      <w:r w:rsidRPr="00650F75">
        <w:rPr>
          <w:rFonts w:ascii="Times New Roman" w:hAnsi="Times New Roman" w:cs="Times New Roman"/>
          <w:color w:val="000000" w:themeColor="text1"/>
          <w:w w:val="115"/>
        </w:rPr>
        <w:t>Usulan Calon Penerima</w:t>
      </w:r>
      <w:r w:rsidRPr="00650F75">
        <w:rPr>
          <w:rFonts w:ascii="Times New Roman" w:hAnsi="Times New Roman" w:cs="Times New Roman"/>
          <w:color w:val="000000" w:themeColor="text1"/>
          <w:spacing w:val="-11"/>
          <w:w w:val="115"/>
        </w:rPr>
        <w:t xml:space="preserve"> </w:t>
      </w:r>
      <w:r w:rsidRPr="00650F75">
        <w:rPr>
          <w:rFonts w:ascii="Times New Roman" w:hAnsi="Times New Roman" w:cs="Times New Roman"/>
          <w:color w:val="000000" w:themeColor="text1"/>
          <w:w w:val="115"/>
        </w:rPr>
        <w:t>Tanda</w:t>
      </w:r>
      <w:r w:rsidRPr="00650F75">
        <w:rPr>
          <w:rFonts w:ascii="Times New Roman" w:hAnsi="Times New Roman" w:cs="Times New Roman"/>
          <w:color w:val="000000" w:themeColor="text1"/>
          <w:spacing w:val="-12"/>
          <w:w w:val="115"/>
        </w:rPr>
        <w:t xml:space="preserve"> </w:t>
      </w:r>
      <w:r w:rsidRPr="00650F75">
        <w:rPr>
          <w:rFonts w:ascii="Times New Roman" w:hAnsi="Times New Roman" w:cs="Times New Roman"/>
          <w:color w:val="000000" w:themeColor="text1"/>
          <w:w w:val="115"/>
        </w:rPr>
        <w:t>Kehormatan</w:t>
      </w:r>
      <w:r w:rsidRPr="00650F75">
        <w:rPr>
          <w:rFonts w:ascii="Times New Roman" w:hAnsi="Times New Roman" w:cs="Times New Roman"/>
          <w:color w:val="000000" w:themeColor="text1"/>
          <w:spacing w:val="-10"/>
          <w:w w:val="115"/>
        </w:rPr>
        <w:t xml:space="preserve"> </w:t>
      </w:r>
    </w:p>
    <w:p w14:paraId="77E8D7F8" w14:textId="735E2D16" w:rsidR="00D91628" w:rsidRPr="00650F75" w:rsidRDefault="00D91628" w:rsidP="00D24846">
      <w:pPr>
        <w:pStyle w:val="BodyText"/>
        <w:tabs>
          <w:tab w:val="left" w:pos="1596"/>
        </w:tabs>
        <w:spacing w:before="42" w:line="360" w:lineRule="auto"/>
        <w:rPr>
          <w:rFonts w:ascii="Times New Roman" w:hAnsi="Times New Roman" w:cs="Times New Roman"/>
          <w:color w:val="000000" w:themeColor="text1"/>
          <w:lang w:val="sv-SE"/>
        </w:rPr>
      </w:pPr>
      <w:r w:rsidRPr="00650F75">
        <w:rPr>
          <w:rFonts w:ascii="Times New Roman" w:hAnsi="Times New Roman" w:cs="Times New Roman"/>
          <w:color w:val="000000" w:themeColor="text1"/>
          <w:w w:val="115"/>
          <w:lang w:val="id-ID"/>
        </w:rPr>
        <w:t xml:space="preserve">                            </w:t>
      </w:r>
      <w:r w:rsidRPr="00650F75">
        <w:rPr>
          <w:rFonts w:ascii="Times New Roman" w:hAnsi="Times New Roman" w:cs="Times New Roman"/>
          <w:color w:val="000000" w:themeColor="text1"/>
          <w:w w:val="115"/>
          <w:lang w:val="sv-SE"/>
        </w:rPr>
        <w:t>Tahun 202</w:t>
      </w:r>
      <w:r w:rsidR="00650F75" w:rsidRPr="00650F75">
        <w:rPr>
          <w:rFonts w:ascii="Times New Roman" w:hAnsi="Times New Roman" w:cs="Times New Roman"/>
          <w:color w:val="000000" w:themeColor="text1"/>
          <w:w w:val="115"/>
          <w:lang w:val="sv-SE"/>
        </w:rPr>
        <w:t>6</w:t>
      </w:r>
    </w:p>
    <w:p w14:paraId="3AB22C32" w14:textId="77777777" w:rsidR="00D91628" w:rsidRPr="00650F75" w:rsidRDefault="00D91628" w:rsidP="00D24846">
      <w:pPr>
        <w:pStyle w:val="BodyText"/>
        <w:spacing w:before="85" w:line="360" w:lineRule="auto"/>
        <w:rPr>
          <w:rFonts w:ascii="Times New Roman" w:hAnsi="Times New Roman" w:cs="Times New Roman"/>
          <w:color w:val="000000" w:themeColor="text1"/>
        </w:rPr>
      </w:pPr>
    </w:p>
    <w:p w14:paraId="6056519B" w14:textId="73DC76BC" w:rsidR="00D91628" w:rsidRPr="00650F75" w:rsidRDefault="00D91628" w:rsidP="00D24846">
      <w:pPr>
        <w:pStyle w:val="BodyText"/>
        <w:tabs>
          <w:tab w:val="left" w:pos="897"/>
        </w:tabs>
        <w:spacing w:before="1" w:line="360" w:lineRule="auto"/>
        <w:ind w:left="177"/>
        <w:rPr>
          <w:rFonts w:ascii="Times New Roman" w:hAnsi="Times New Roman" w:cs="Times New Roman"/>
          <w:color w:val="000000" w:themeColor="text1"/>
        </w:rPr>
      </w:pPr>
      <w:r w:rsidRPr="00650F75">
        <w:rPr>
          <w:rFonts w:ascii="Times New Roman" w:hAnsi="Times New Roman" w:cs="Times New Roman"/>
          <w:color w:val="000000" w:themeColor="text1"/>
          <w:spacing w:val="-4"/>
          <w:w w:val="115"/>
        </w:rPr>
        <w:t>Yth.</w:t>
      </w:r>
      <w:r w:rsidRPr="00650F75">
        <w:rPr>
          <w:rFonts w:ascii="Times New Roman" w:hAnsi="Times New Roman" w:cs="Times New Roman"/>
          <w:color w:val="000000" w:themeColor="text1"/>
        </w:rPr>
        <w:tab/>
      </w:r>
      <w:r w:rsidRPr="00650F75">
        <w:rPr>
          <w:rFonts w:ascii="Times New Roman" w:hAnsi="Times New Roman" w:cs="Times New Roman"/>
          <w:color w:val="000000" w:themeColor="text1"/>
          <w:w w:val="115"/>
        </w:rPr>
        <w:t>Menteri</w:t>
      </w:r>
      <w:r w:rsidRPr="00650F75">
        <w:rPr>
          <w:rFonts w:ascii="Times New Roman" w:hAnsi="Times New Roman" w:cs="Times New Roman"/>
          <w:color w:val="000000" w:themeColor="text1"/>
          <w:spacing w:val="12"/>
          <w:w w:val="115"/>
        </w:rPr>
        <w:t xml:space="preserve"> </w:t>
      </w:r>
      <w:r w:rsidR="00650F75" w:rsidRPr="00650F75">
        <w:rPr>
          <w:rFonts w:ascii="Times New Roman" w:hAnsi="Times New Roman" w:cs="Times New Roman"/>
          <w:color w:val="000000" w:themeColor="text1"/>
          <w:w w:val="115"/>
        </w:rPr>
        <w:t>Kebudayaan Republik Indonesia</w:t>
      </w:r>
    </w:p>
    <w:p w14:paraId="28EE0DD0" w14:textId="77777777" w:rsidR="004C62F4" w:rsidRDefault="00D91628" w:rsidP="004C62F4">
      <w:pPr>
        <w:pStyle w:val="BodyText"/>
        <w:tabs>
          <w:tab w:val="left" w:pos="897"/>
        </w:tabs>
        <w:spacing w:before="1" w:line="360" w:lineRule="auto"/>
        <w:ind w:left="177"/>
        <w:rPr>
          <w:rFonts w:ascii="Times New Roman" w:hAnsi="Times New Roman" w:cs="Times New Roman"/>
          <w:color w:val="000000" w:themeColor="text1"/>
          <w:w w:val="115"/>
        </w:rPr>
      </w:pPr>
      <w:r w:rsidRPr="00650F75">
        <w:rPr>
          <w:rFonts w:ascii="Times New Roman" w:hAnsi="Times New Roman" w:cs="Times New Roman"/>
          <w:color w:val="000000" w:themeColor="text1"/>
          <w:w w:val="115"/>
        </w:rPr>
        <w:t xml:space="preserve">            c.q. Direktur </w:t>
      </w:r>
      <w:r w:rsidR="004C62F4">
        <w:rPr>
          <w:rFonts w:ascii="Times New Roman" w:hAnsi="Times New Roman" w:cs="Times New Roman"/>
          <w:color w:val="000000" w:themeColor="text1"/>
          <w:w w:val="115"/>
        </w:rPr>
        <w:t xml:space="preserve">Bina Sumber Daya Manusia, Lembaga, dan Pranata </w:t>
      </w:r>
    </w:p>
    <w:p w14:paraId="6A85802C" w14:textId="1BBC18CD" w:rsidR="00D91628" w:rsidRDefault="004C62F4" w:rsidP="004C62F4">
      <w:pPr>
        <w:pStyle w:val="BodyText"/>
        <w:tabs>
          <w:tab w:val="left" w:pos="897"/>
        </w:tabs>
        <w:spacing w:before="1" w:line="360" w:lineRule="auto"/>
        <w:ind w:left="177"/>
        <w:rPr>
          <w:rFonts w:ascii="Times New Roman" w:hAnsi="Times New Roman" w:cs="Times New Roman"/>
          <w:color w:val="000000" w:themeColor="text1"/>
          <w:w w:val="115"/>
        </w:rPr>
      </w:pPr>
      <w:r>
        <w:rPr>
          <w:rFonts w:ascii="Times New Roman" w:hAnsi="Times New Roman" w:cs="Times New Roman"/>
          <w:color w:val="000000" w:themeColor="text1"/>
          <w:w w:val="115"/>
        </w:rPr>
        <w:tab/>
        <w:t xml:space="preserve"> Kebudayaan</w:t>
      </w:r>
    </w:p>
    <w:p w14:paraId="013EFBE0" w14:textId="700F26D5" w:rsidR="004C62F4" w:rsidRPr="00650F75" w:rsidRDefault="004C62F4" w:rsidP="004C62F4">
      <w:pPr>
        <w:pStyle w:val="BodyText"/>
        <w:tabs>
          <w:tab w:val="left" w:pos="897"/>
        </w:tabs>
        <w:spacing w:before="1" w:line="360" w:lineRule="auto"/>
        <w:ind w:left="993"/>
        <w:rPr>
          <w:rFonts w:ascii="Times New Roman" w:hAnsi="Times New Roman" w:cs="Times New Roman"/>
          <w:color w:val="000000" w:themeColor="text1"/>
          <w:w w:val="115"/>
        </w:rPr>
      </w:pPr>
      <w:r>
        <w:rPr>
          <w:rFonts w:ascii="Times New Roman" w:hAnsi="Times New Roman" w:cs="Times New Roman"/>
          <w:color w:val="000000" w:themeColor="text1"/>
          <w:w w:val="115"/>
        </w:rPr>
        <w:t>Direktorat Jenderal Pengembangan, Pemanfaatan, dan Pembinaan Kebudayaan</w:t>
      </w:r>
    </w:p>
    <w:p w14:paraId="1E930229" w14:textId="010C5166" w:rsidR="00D91628" w:rsidRPr="00650F75" w:rsidRDefault="00D91628" w:rsidP="00D24846">
      <w:pPr>
        <w:pStyle w:val="BodyText"/>
        <w:tabs>
          <w:tab w:val="left" w:pos="897"/>
        </w:tabs>
        <w:spacing w:before="1" w:line="360" w:lineRule="auto"/>
        <w:ind w:left="177"/>
        <w:rPr>
          <w:rFonts w:ascii="Times New Roman" w:hAnsi="Times New Roman" w:cs="Times New Roman"/>
          <w:color w:val="000000" w:themeColor="text1"/>
        </w:rPr>
      </w:pPr>
      <w:r w:rsidRPr="00650F75">
        <w:rPr>
          <w:rFonts w:ascii="Times New Roman" w:hAnsi="Times New Roman" w:cs="Times New Roman"/>
          <w:color w:val="000000" w:themeColor="text1"/>
          <w:w w:val="115"/>
        </w:rPr>
        <w:t xml:space="preserve">            Jakarta</w:t>
      </w:r>
    </w:p>
    <w:p w14:paraId="47205EB5" w14:textId="129C7636" w:rsidR="00D91628" w:rsidRPr="00650F75" w:rsidRDefault="00D91628" w:rsidP="00D24846">
      <w:pPr>
        <w:pStyle w:val="BodyText"/>
        <w:tabs>
          <w:tab w:val="left" w:pos="897"/>
        </w:tabs>
        <w:spacing w:before="1" w:line="360" w:lineRule="auto"/>
        <w:rPr>
          <w:rFonts w:ascii="Times New Roman" w:hAnsi="Times New Roman" w:cs="Times New Roman"/>
          <w:color w:val="000000" w:themeColor="text1"/>
          <w:spacing w:val="-2"/>
          <w:w w:val="115"/>
        </w:rPr>
      </w:pPr>
    </w:p>
    <w:p w14:paraId="466F0767" w14:textId="72A4A88D" w:rsidR="00D91628" w:rsidRDefault="00D91628" w:rsidP="00D24846">
      <w:pPr>
        <w:pStyle w:val="BodyText"/>
        <w:tabs>
          <w:tab w:val="left" w:pos="897"/>
        </w:tabs>
        <w:spacing w:before="1" w:line="360" w:lineRule="auto"/>
        <w:ind w:left="177"/>
        <w:jc w:val="both"/>
        <w:rPr>
          <w:rFonts w:ascii="Times New Roman" w:hAnsi="Times New Roman" w:cs="Times New Roman"/>
          <w:w w:val="115"/>
        </w:rPr>
      </w:pPr>
      <w:r w:rsidRPr="00650F75">
        <w:rPr>
          <w:rFonts w:ascii="Times New Roman" w:hAnsi="Times New Roman" w:cs="Times New Roman"/>
          <w:w w:val="115"/>
        </w:rPr>
        <w:t>Sehubungan dengan adanya pengumuman pendaftaran calon penerima Anugerah Kebudayaan Indonesia tahun 202</w:t>
      </w:r>
      <w:r w:rsidR="00650F75" w:rsidRPr="00650F75">
        <w:rPr>
          <w:rFonts w:ascii="Times New Roman" w:hAnsi="Times New Roman" w:cs="Times New Roman"/>
          <w:w w:val="115"/>
        </w:rPr>
        <w:t>6</w:t>
      </w:r>
      <w:r w:rsidRPr="00650F75">
        <w:rPr>
          <w:rFonts w:ascii="Times New Roman" w:hAnsi="Times New Roman" w:cs="Times New Roman"/>
          <w:w w:val="115"/>
        </w:rPr>
        <w:t xml:space="preserve"> dan calon penerima Tanda Kehormatan dari Presiden tahun 202</w:t>
      </w:r>
      <w:r w:rsidR="00650F75" w:rsidRPr="00650F75">
        <w:rPr>
          <w:rFonts w:ascii="Times New Roman" w:hAnsi="Times New Roman" w:cs="Times New Roman"/>
          <w:w w:val="115"/>
        </w:rPr>
        <w:t>6</w:t>
      </w:r>
      <w:r w:rsidRPr="00650F75">
        <w:rPr>
          <w:rFonts w:ascii="Times New Roman" w:hAnsi="Times New Roman" w:cs="Times New Roman"/>
          <w:w w:val="115"/>
        </w:rPr>
        <w:t>, kami bermaksud mengajukan permohonan usulan calon penerima Tanda Kehormatan dari Presiden dengan nama-nama sebagai berikut:</w:t>
      </w:r>
    </w:p>
    <w:p w14:paraId="5A3ECE70" w14:textId="77777777" w:rsidR="00D24846" w:rsidRPr="0028240B" w:rsidRDefault="00D24846" w:rsidP="00D24846">
      <w:pPr>
        <w:pStyle w:val="BodyText"/>
        <w:tabs>
          <w:tab w:val="left" w:pos="897"/>
        </w:tabs>
        <w:spacing w:before="1" w:line="360" w:lineRule="auto"/>
        <w:ind w:left="177"/>
        <w:jc w:val="both"/>
        <w:rPr>
          <w:rFonts w:ascii="Times New Roman" w:hAnsi="Times New Roman" w:cs="Times New Roman"/>
          <w:color w:val="156082" w:themeColor="accent1"/>
        </w:rPr>
      </w:pPr>
    </w:p>
    <w:tbl>
      <w:tblPr>
        <w:tblW w:w="8950" w:type="dxa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1593"/>
        <w:gridCol w:w="2604"/>
        <w:gridCol w:w="2069"/>
        <w:gridCol w:w="1970"/>
      </w:tblGrid>
      <w:tr w:rsidR="00D91628" w:rsidRPr="00650F75" w14:paraId="31E663E2" w14:textId="77777777" w:rsidTr="00A27048">
        <w:trPr>
          <w:trHeight w:val="647"/>
        </w:trPr>
        <w:tc>
          <w:tcPr>
            <w:tcW w:w="714" w:type="dxa"/>
          </w:tcPr>
          <w:p w14:paraId="2C7BC2F3" w14:textId="77777777" w:rsidR="00D91628" w:rsidRPr="00650F75" w:rsidRDefault="00D91628" w:rsidP="00D24846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50F75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No</w:t>
            </w:r>
          </w:p>
        </w:tc>
        <w:tc>
          <w:tcPr>
            <w:tcW w:w="1593" w:type="dxa"/>
          </w:tcPr>
          <w:p w14:paraId="22F2B786" w14:textId="77777777" w:rsidR="00D91628" w:rsidRPr="00650F75" w:rsidRDefault="00D91628" w:rsidP="00D24846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50F75">
              <w:rPr>
                <w:rFonts w:ascii="Times New Roman" w:hAnsi="Times New Roman" w:cs="Times New Roman"/>
                <w:w w:val="115"/>
                <w:sz w:val="24"/>
                <w:szCs w:val="24"/>
              </w:rPr>
              <w:t>Nama</w:t>
            </w:r>
            <w:r w:rsidRPr="00650F75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50F75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Lengkap</w:t>
            </w:r>
          </w:p>
        </w:tc>
        <w:tc>
          <w:tcPr>
            <w:tcW w:w="2604" w:type="dxa"/>
          </w:tcPr>
          <w:p w14:paraId="547761F3" w14:textId="0674EE90" w:rsidR="00D91628" w:rsidRPr="00650F75" w:rsidRDefault="00D91628" w:rsidP="00D2484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F75">
              <w:rPr>
                <w:rFonts w:ascii="Times New Roman" w:hAnsi="Times New Roman" w:cs="Times New Roman"/>
                <w:w w:val="120"/>
                <w:sz w:val="24"/>
                <w:szCs w:val="24"/>
              </w:rPr>
              <w:t>Jenis</w:t>
            </w:r>
            <w:r w:rsidR="00A27048" w:rsidRPr="00650F75">
              <w:rPr>
                <w:rFonts w:ascii="Times New Roman" w:hAnsi="Times New Roman" w:cs="Times New Roman"/>
                <w:w w:val="120"/>
                <w:sz w:val="24"/>
                <w:szCs w:val="24"/>
                <w:lang w:val="id-ID"/>
              </w:rPr>
              <w:t xml:space="preserve"> </w:t>
            </w:r>
            <w:r w:rsidRPr="00650F75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Penghargaan</w:t>
            </w:r>
          </w:p>
        </w:tc>
        <w:tc>
          <w:tcPr>
            <w:tcW w:w="2069" w:type="dxa"/>
          </w:tcPr>
          <w:p w14:paraId="02F5920E" w14:textId="3C76AD9C" w:rsidR="00D91628" w:rsidRPr="00650F75" w:rsidRDefault="00D91628" w:rsidP="00D24846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50F75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Profesi/</w:t>
            </w:r>
            <w:r w:rsidRPr="00650F75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Bidang</w:t>
            </w:r>
          </w:p>
          <w:p w14:paraId="21F0D058" w14:textId="77777777" w:rsidR="00D91628" w:rsidRPr="00650F75" w:rsidRDefault="00D91628" w:rsidP="00D24846">
            <w:pPr>
              <w:pStyle w:val="TableParagraph"/>
              <w:spacing w:before="42" w:line="36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50F75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Keahlian</w:t>
            </w:r>
          </w:p>
        </w:tc>
        <w:tc>
          <w:tcPr>
            <w:tcW w:w="1970" w:type="dxa"/>
          </w:tcPr>
          <w:p w14:paraId="2E758EB9" w14:textId="77777777" w:rsidR="00D91628" w:rsidRPr="00650F75" w:rsidRDefault="00D91628" w:rsidP="00D24846">
            <w:pPr>
              <w:pStyle w:val="TableParagraph"/>
              <w:spacing w:line="360" w:lineRule="auto"/>
              <w:ind w:right="166" w:firstLine="4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  <w:lang w:val="sv-SE"/>
              </w:rPr>
            </w:pPr>
            <w:r w:rsidRPr="00650F75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  <w:lang w:val="sv-SE"/>
              </w:rPr>
              <w:t>Alasan Pengusulan</w:t>
            </w:r>
          </w:p>
          <w:p w14:paraId="6EF11603" w14:textId="77777777" w:rsidR="00D91628" w:rsidRPr="00650F75" w:rsidRDefault="00D91628" w:rsidP="00D24846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650F7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sv-SE"/>
              </w:rPr>
              <w:t>(justifikasi minimal 500 kata per-calon)</w:t>
            </w:r>
          </w:p>
        </w:tc>
      </w:tr>
      <w:tr w:rsidR="00D91628" w:rsidRPr="00650F75" w14:paraId="5E740D11" w14:textId="77777777" w:rsidTr="00A27048">
        <w:trPr>
          <w:trHeight w:val="1259"/>
        </w:trPr>
        <w:tc>
          <w:tcPr>
            <w:tcW w:w="714" w:type="dxa"/>
          </w:tcPr>
          <w:p w14:paraId="6E929311" w14:textId="77777777" w:rsidR="00D91628" w:rsidRPr="00650F75" w:rsidRDefault="00D91628" w:rsidP="00D24846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50F75">
              <w:rPr>
                <w:rFonts w:ascii="Times New Roman" w:hAnsi="Times New Roman" w:cs="Times New Roman"/>
                <w:spacing w:val="-5"/>
                <w:w w:val="125"/>
                <w:sz w:val="24"/>
                <w:szCs w:val="24"/>
              </w:rPr>
              <w:t>1.</w:t>
            </w:r>
          </w:p>
        </w:tc>
        <w:tc>
          <w:tcPr>
            <w:tcW w:w="1593" w:type="dxa"/>
          </w:tcPr>
          <w:p w14:paraId="0820D556" w14:textId="77777777" w:rsidR="00D91628" w:rsidRPr="00650F75" w:rsidRDefault="00D91628" w:rsidP="00D2484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6EA4F5EB" w14:textId="77777777" w:rsidR="00D91628" w:rsidRPr="00650F75" w:rsidRDefault="00D91628" w:rsidP="00D24846">
            <w:pPr>
              <w:pStyle w:val="TableParagraph"/>
              <w:tabs>
                <w:tab w:val="left" w:pos="2213"/>
              </w:tabs>
              <w:spacing w:line="360" w:lineRule="auto"/>
              <w:ind w:left="108"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F7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(diisi</w:t>
            </w:r>
            <w:r w:rsidRPr="00650F75">
              <w:rPr>
                <w:rFonts w:ascii="Times New Roman" w:hAnsi="Times New Roman" w:cs="Times New Roman"/>
                <w:i/>
                <w:spacing w:val="40"/>
                <w:w w:val="115"/>
                <w:sz w:val="24"/>
                <w:szCs w:val="24"/>
              </w:rPr>
              <w:t xml:space="preserve"> </w:t>
            </w:r>
            <w:r w:rsidRPr="00650F7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dengan</w:t>
            </w:r>
            <w:r w:rsidRPr="00650F75">
              <w:rPr>
                <w:rFonts w:ascii="Times New Roman" w:hAnsi="Times New Roman" w:cs="Times New Roman"/>
                <w:i/>
                <w:spacing w:val="40"/>
                <w:w w:val="115"/>
                <w:sz w:val="24"/>
                <w:szCs w:val="24"/>
              </w:rPr>
              <w:t xml:space="preserve"> </w:t>
            </w:r>
            <w:r w:rsidRPr="00650F7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salah</w:t>
            </w:r>
            <w:r w:rsidRPr="00650F75">
              <w:rPr>
                <w:rFonts w:ascii="Times New Roman" w:hAnsi="Times New Roman" w:cs="Times New Roman"/>
                <w:i/>
                <w:spacing w:val="40"/>
                <w:w w:val="115"/>
                <w:sz w:val="24"/>
                <w:szCs w:val="24"/>
              </w:rPr>
              <w:t xml:space="preserve"> </w:t>
            </w:r>
            <w:r w:rsidRPr="00650F7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satu </w:t>
            </w:r>
            <w:r w:rsidRPr="00650F75">
              <w:rPr>
                <w:rFonts w:ascii="Times New Roman" w:hAnsi="Times New Roman" w:cs="Times New Roman"/>
                <w:i/>
                <w:spacing w:val="-2"/>
                <w:w w:val="115"/>
                <w:sz w:val="24"/>
                <w:szCs w:val="24"/>
              </w:rPr>
              <w:t>pilihan:</w:t>
            </w:r>
            <w:r w:rsidRPr="00650F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50F75">
              <w:rPr>
                <w:rFonts w:ascii="Times New Roman" w:hAnsi="Times New Roman" w:cs="Times New Roman"/>
                <w:i/>
                <w:spacing w:val="-4"/>
                <w:w w:val="115"/>
                <w:sz w:val="24"/>
                <w:szCs w:val="24"/>
              </w:rPr>
              <w:t xml:space="preserve">Bintang </w:t>
            </w:r>
            <w:r w:rsidRPr="00650F75">
              <w:rPr>
                <w:rFonts w:ascii="Times New Roman" w:hAnsi="Times New Roman" w:cs="Times New Roman"/>
                <w:i/>
                <w:spacing w:val="-2"/>
                <w:w w:val="115"/>
                <w:sz w:val="24"/>
                <w:szCs w:val="24"/>
              </w:rPr>
              <w:t>Mahaputera / Bintang Budaya</w:t>
            </w:r>
            <w:r w:rsidRPr="00650F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50F75">
              <w:rPr>
                <w:rFonts w:ascii="Times New Roman" w:hAnsi="Times New Roman" w:cs="Times New Roman"/>
                <w:i/>
                <w:spacing w:val="-2"/>
                <w:w w:val="110"/>
                <w:sz w:val="24"/>
                <w:szCs w:val="24"/>
              </w:rPr>
              <w:t xml:space="preserve">Parama </w:t>
            </w:r>
            <w:r w:rsidRPr="00650F75">
              <w:rPr>
                <w:rFonts w:ascii="Times New Roman" w:hAnsi="Times New Roman" w:cs="Times New Roman"/>
                <w:i/>
                <w:spacing w:val="-2"/>
                <w:w w:val="115"/>
                <w:sz w:val="24"/>
                <w:szCs w:val="24"/>
              </w:rPr>
              <w:t>Dharma / Satyalancana</w:t>
            </w:r>
            <w:r w:rsidRPr="00650F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50F75">
              <w:rPr>
                <w:rFonts w:ascii="Times New Roman" w:hAnsi="Times New Roman" w:cs="Times New Roman"/>
                <w:i/>
                <w:spacing w:val="-2"/>
                <w:w w:val="115"/>
                <w:sz w:val="24"/>
                <w:szCs w:val="24"/>
              </w:rPr>
              <w:t>Kebudayaan)</w:t>
            </w:r>
          </w:p>
        </w:tc>
        <w:tc>
          <w:tcPr>
            <w:tcW w:w="2069" w:type="dxa"/>
          </w:tcPr>
          <w:p w14:paraId="497B229F" w14:textId="77777777" w:rsidR="00D91628" w:rsidRPr="00650F75" w:rsidRDefault="00D91628" w:rsidP="00D2484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3EBF71F" w14:textId="77777777" w:rsidR="00D91628" w:rsidRPr="00650F75" w:rsidRDefault="00D91628" w:rsidP="00D2484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628" w:rsidRPr="00650F75" w14:paraId="482CB7F5" w14:textId="77777777" w:rsidTr="00A27048">
        <w:trPr>
          <w:trHeight w:val="323"/>
        </w:trPr>
        <w:tc>
          <w:tcPr>
            <w:tcW w:w="714" w:type="dxa"/>
          </w:tcPr>
          <w:p w14:paraId="252636D8" w14:textId="77777777" w:rsidR="00D91628" w:rsidRPr="00650F75" w:rsidRDefault="00D91628" w:rsidP="00D24846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50F75">
              <w:rPr>
                <w:rFonts w:ascii="Times New Roman" w:hAnsi="Times New Roman" w:cs="Times New Roman"/>
                <w:spacing w:val="-2"/>
                <w:w w:val="125"/>
                <w:sz w:val="24"/>
                <w:szCs w:val="24"/>
              </w:rPr>
              <w:t>Dst..</w:t>
            </w:r>
          </w:p>
        </w:tc>
        <w:tc>
          <w:tcPr>
            <w:tcW w:w="1593" w:type="dxa"/>
          </w:tcPr>
          <w:p w14:paraId="4612C500" w14:textId="77777777" w:rsidR="00D91628" w:rsidRPr="00650F75" w:rsidRDefault="00D91628" w:rsidP="00D2484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14:paraId="591C643E" w14:textId="77777777" w:rsidR="00D91628" w:rsidRPr="00650F75" w:rsidRDefault="00D91628" w:rsidP="00D2484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313E9729" w14:textId="77777777" w:rsidR="00D91628" w:rsidRPr="00650F75" w:rsidRDefault="00D91628" w:rsidP="00D2484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939C44E" w14:textId="77777777" w:rsidR="00D91628" w:rsidRPr="00650F75" w:rsidRDefault="00D91628" w:rsidP="00D2484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9A00C0" w14:textId="77777777" w:rsidR="00D91628" w:rsidRPr="00650F75" w:rsidRDefault="00D91628" w:rsidP="00D24846">
      <w:pPr>
        <w:pStyle w:val="BodyText"/>
        <w:spacing w:before="41" w:line="360" w:lineRule="auto"/>
        <w:rPr>
          <w:rFonts w:ascii="Times New Roman" w:hAnsi="Times New Roman" w:cs="Times New Roman"/>
        </w:rPr>
      </w:pPr>
    </w:p>
    <w:p w14:paraId="7CF919CC" w14:textId="31E319FE" w:rsidR="00D91628" w:rsidRDefault="00D91628" w:rsidP="00D24846">
      <w:pPr>
        <w:pStyle w:val="BodyText"/>
        <w:spacing w:before="1" w:line="360" w:lineRule="auto"/>
        <w:ind w:left="177" w:right="-46"/>
        <w:jc w:val="both"/>
        <w:rPr>
          <w:rFonts w:ascii="Times New Roman" w:hAnsi="Times New Roman" w:cs="Times New Roman"/>
          <w:spacing w:val="-2"/>
          <w:w w:val="115"/>
        </w:rPr>
      </w:pPr>
      <w:r w:rsidRPr="00650F75">
        <w:rPr>
          <w:rFonts w:ascii="Times New Roman" w:hAnsi="Times New Roman" w:cs="Times New Roman"/>
          <w:w w:val="115"/>
        </w:rPr>
        <w:t xml:space="preserve">Nama-nama tersebut kami usulkan dengan mempertimbangkan profil yang </w:t>
      </w:r>
      <w:r w:rsidRPr="00650F75">
        <w:rPr>
          <w:rFonts w:ascii="Times New Roman" w:hAnsi="Times New Roman" w:cs="Times New Roman"/>
          <w:w w:val="115"/>
        </w:rPr>
        <w:lastRenderedPageBreak/>
        <w:t>bersangkutan, khususnya terkait kiprah, jasa dan penghargaan yang dimiliki dan memberikan</w:t>
      </w:r>
      <w:r w:rsidRPr="00650F75">
        <w:rPr>
          <w:rFonts w:ascii="Times New Roman" w:hAnsi="Times New Roman" w:cs="Times New Roman"/>
          <w:spacing w:val="-11"/>
          <w:w w:val="115"/>
        </w:rPr>
        <w:t xml:space="preserve"> </w:t>
      </w:r>
      <w:r w:rsidRPr="00650F75">
        <w:rPr>
          <w:rFonts w:ascii="Times New Roman" w:hAnsi="Times New Roman" w:cs="Times New Roman"/>
          <w:w w:val="115"/>
        </w:rPr>
        <w:t>pengaruh</w:t>
      </w:r>
      <w:r w:rsidRPr="00650F75">
        <w:rPr>
          <w:rFonts w:ascii="Times New Roman" w:hAnsi="Times New Roman" w:cs="Times New Roman"/>
          <w:spacing w:val="-11"/>
          <w:w w:val="115"/>
        </w:rPr>
        <w:t xml:space="preserve"> </w:t>
      </w:r>
      <w:r w:rsidRPr="00650F75">
        <w:rPr>
          <w:rFonts w:ascii="Times New Roman" w:hAnsi="Times New Roman" w:cs="Times New Roman"/>
          <w:w w:val="115"/>
        </w:rPr>
        <w:t>besar</w:t>
      </w:r>
      <w:r w:rsidRPr="00650F75">
        <w:rPr>
          <w:rFonts w:ascii="Times New Roman" w:hAnsi="Times New Roman" w:cs="Times New Roman"/>
          <w:spacing w:val="-11"/>
          <w:w w:val="115"/>
        </w:rPr>
        <w:t xml:space="preserve"> </w:t>
      </w:r>
      <w:r w:rsidRPr="00650F75">
        <w:rPr>
          <w:rFonts w:ascii="Times New Roman" w:hAnsi="Times New Roman" w:cs="Times New Roman"/>
          <w:w w:val="115"/>
        </w:rPr>
        <w:t>bagi</w:t>
      </w:r>
      <w:r w:rsidRPr="00650F75">
        <w:rPr>
          <w:rFonts w:ascii="Times New Roman" w:hAnsi="Times New Roman" w:cs="Times New Roman"/>
          <w:spacing w:val="-11"/>
          <w:w w:val="115"/>
        </w:rPr>
        <w:t xml:space="preserve"> </w:t>
      </w:r>
      <w:r w:rsidRPr="00650F75">
        <w:rPr>
          <w:rFonts w:ascii="Times New Roman" w:hAnsi="Times New Roman" w:cs="Times New Roman"/>
          <w:w w:val="115"/>
        </w:rPr>
        <w:t>upaya</w:t>
      </w:r>
      <w:r w:rsidRPr="00650F75">
        <w:rPr>
          <w:rFonts w:ascii="Times New Roman" w:hAnsi="Times New Roman" w:cs="Times New Roman"/>
          <w:spacing w:val="-11"/>
          <w:w w:val="115"/>
        </w:rPr>
        <w:t xml:space="preserve"> </w:t>
      </w:r>
      <w:r w:rsidRPr="00650F75">
        <w:rPr>
          <w:rFonts w:ascii="Times New Roman" w:hAnsi="Times New Roman" w:cs="Times New Roman"/>
          <w:w w:val="115"/>
        </w:rPr>
        <w:t>pemajuan</w:t>
      </w:r>
      <w:r w:rsidRPr="00650F75">
        <w:rPr>
          <w:rFonts w:ascii="Times New Roman" w:hAnsi="Times New Roman" w:cs="Times New Roman"/>
          <w:spacing w:val="-11"/>
          <w:w w:val="115"/>
        </w:rPr>
        <w:t xml:space="preserve"> </w:t>
      </w:r>
      <w:r w:rsidRPr="00650F75">
        <w:rPr>
          <w:rFonts w:ascii="Times New Roman" w:hAnsi="Times New Roman" w:cs="Times New Roman"/>
          <w:w w:val="115"/>
        </w:rPr>
        <w:t>kebudayaan</w:t>
      </w:r>
      <w:r w:rsidRPr="00650F75">
        <w:rPr>
          <w:rFonts w:ascii="Times New Roman" w:hAnsi="Times New Roman" w:cs="Times New Roman"/>
          <w:spacing w:val="-11"/>
          <w:w w:val="115"/>
        </w:rPr>
        <w:t xml:space="preserve"> </w:t>
      </w:r>
      <w:r w:rsidRPr="00650F75">
        <w:rPr>
          <w:rFonts w:ascii="Times New Roman" w:hAnsi="Times New Roman" w:cs="Times New Roman"/>
          <w:w w:val="115"/>
        </w:rPr>
        <w:t>Indonesia</w:t>
      </w:r>
      <w:r w:rsidRPr="00650F75">
        <w:rPr>
          <w:rFonts w:ascii="Times New Roman" w:hAnsi="Times New Roman" w:cs="Times New Roman"/>
          <w:spacing w:val="-11"/>
          <w:w w:val="115"/>
        </w:rPr>
        <w:t xml:space="preserve"> </w:t>
      </w:r>
      <w:r w:rsidRPr="00650F75">
        <w:rPr>
          <w:rFonts w:ascii="Times New Roman" w:hAnsi="Times New Roman" w:cs="Times New Roman"/>
          <w:w w:val="115"/>
        </w:rPr>
        <w:t>baik</w:t>
      </w:r>
      <w:r w:rsidRPr="00650F75">
        <w:rPr>
          <w:rFonts w:ascii="Times New Roman" w:hAnsi="Times New Roman" w:cs="Times New Roman"/>
          <w:spacing w:val="-11"/>
          <w:w w:val="115"/>
        </w:rPr>
        <w:t xml:space="preserve"> </w:t>
      </w:r>
      <w:r w:rsidRPr="00650F75">
        <w:rPr>
          <w:rFonts w:ascii="Times New Roman" w:hAnsi="Times New Roman" w:cs="Times New Roman"/>
          <w:w w:val="115"/>
        </w:rPr>
        <w:t xml:space="preserve">tingkat daerah, nasional/internasional. Bersama ini kami lampirkan juga berkas persyaratan administratif untuk melengkapi data dukung calon penerima, sesuai format yang </w:t>
      </w:r>
      <w:r w:rsidRPr="00650F75">
        <w:rPr>
          <w:rFonts w:ascii="Times New Roman" w:hAnsi="Times New Roman" w:cs="Times New Roman"/>
          <w:spacing w:val="-2"/>
          <w:w w:val="115"/>
        </w:rPr>
        <w:t>ditetapkan.</w:t>
      </w:r>
    </w:p>
    <w:p w14:paraId="0A72FDE1" w14:textId="77777777" w:rsidR="0028240B" w:rsidRPr="00650F75" w:rsidRDefault="0028240B" w:rsidP="00D24846">
      <w:pPr>
        <w:pStyle w:val="BodyText"/>
        <w:spacing w:before="1" w:line="360" w:lineRule="auto"/>
        <w:ind w:left="177" w:right="-46"/>
        <w:jc w:val="both"/>
        <w:rPr>
          <w:rFonts w:ascii="Times New Roman" w:hAnsi="Times New Roman" w:cs="Times New Roman"/>
        </w:rPr>
      </w:pPr>
    </w:p>
    <w:p w14:paraId="7B5F988C" w14:textId="1B1E4162" w:rsidR="00D91628" w:rsidRPr="00650F75" w:rsidRDefault="00D91628" w:rsidP="00D24846">
      <w:pPr>
        <w:pStyle w:val="BodyText"/>
        <w:spacing w:line="360" w:lineRule="auto"/>
        <w:ind w:left="177" w:right="433"/>
        <w:jc w:val="both"/>
        <w:rPr>
          <w:rFonts w:ascii="Times New Roman" w:hAnsi="Times New Roman" w:cs="Times New Roman"/>
          <w:w w:val="115"/>
        </w:rPr>
      </w:pPr>
      <w:r w:rsidRPr="00650F75">
        <w:rPr>
          <w:rFonts w:ascii="Times New Roman" w:hAnsi="Times New Roman" w:cs="Times New Roman"/>
          <w:w w:val="115"/>
        </w:rPr>
        <w:t>Demikian surat permohonan ini kami ajukan. Atas perhatian Bapak,</w:t>
      </w:r>
      <w:r w:rsidR="00A27048" w:rsidRPr="00650F75">
        <w:rPr>
          <w:rFonts w:ascii="Times New Roman" w:hAnsi="Times New Roman" w:cs="Times New Roman"/>
          <w:w w:val="115"/>
          <w:lang w:val="id-ID"/>
        </w:rPr>
        <w:t xml:space="preserve"> </w:t>
      </w:r>
      <w:r w:rsidRPr="00650F75">
        <w:rPr>
          <w:rFonts w:ascii="Times New Roman" w:hAnsi="Times New Roman" w:cs="Times New Roman"/>
          <w:w w:val="115"/>
        </w:rPr>
        <w:t>kami ucapkan terima kasih</w:t>
      </w:r>
    </w:p>
    <w:p w14:paraId="1D6C335D" w14:textId="77777777" w:rsidR="00D91628" w:rsidRPr="00650F75" w:rsidRDefault="00D91628" w:rsidP="00D24846">
      <w:pPr>
        <w:pStyle w:val="BodyText"/>
        <w:spacing w:line="360" w:lineRule="auto"/>
        <w:ind w:left="177" w:right="433"/>
        <w:jc w:val="both"/>
        <w:rPr>
          <w:rFonts w:ascii="Times New Roman" w:hAnsi="Times New Roman" w:cs="Times New Roman"/>
          <w:w w:val="115"/>
        </w:rPr>
      </w:pPr>
    </w:p>
    <w:p w14:paraId="5AFB3E0A" w14:textId="77777777" w:rsidR="00D91628" w:rsidRPr="00650F75" w:rsidRDefault="00D91628" w:rsidP="00D24846">
      <w:pPr>
        <w:pStyle w:val="BodyText"/>
        <w:spacing w:line="360" w:lineRule="auto"/>
        <w:ind w:left="5760" w:right="433"/>
        <w:jc w:val="both"/>
        <w:rPr>
          <w:rFonts w:ascii="Times New Roman" w:hAnsi="Times New Roman" w:cs="Times New Roman"/>
          <w:w w:val="115"/>
        </w:rPr>
      </w:pPr>
      <w:r w:rsidRPr="00650F75">
        <w:rPr>
          <w:rFonts w:ascii="Times New Roman" w:hAnsi="Times New Roman" w:cs="Times New Roman"/>
          <w:w w:val="115"/>
        </w:rPr>
        <w:t>Gubernur/Walikota/Bupati/Kepala OPD,</w:t>
      </w:r>
    </w:p>
    <w:p w14:paraId="307B58E5" w14:textId="77777777" w:rsidR="00D24846" w:rsidRDefault="00D24846" w:rsidP="00D24846">
      <w:pPr>
        <w:pStyle w:val="BodyText"/>
        <w:spacing w:line="360" w:lineRule="auto"/>
        <w:ind w:left="5760" w:right="-188"/>
        <w:jc w:val="both"/>
        <w:rPr>
          <w:rFonts w:ascii="Times New Roman" w:hAnsi="Times New Roman" w:cs="Times New Roman"/>
          <w:w w:val="115"/>
        </w:rPr>
      </w:pPr>
    </w:p>
    <w:p w14:paraId="24ED5BBD" w14:textId="1A7909D8" w:rsidR="0028240B" w:rsidRDefault="00D24846" w:rsidP="00D24846">
      <w:pPr>
        <w:pStyle w:val="BodyText"/>
        <w:spacing w:line="360" w:lineRule="auto"/>
        <w:ind w:left="5760" w:right="-188"/>
        <w:jc w:val="both"/>
        <w:rPr>
          <w:rFonts w:ascii="Times New Roman" w:hAnsi="Times New Roman" w:cs="Times New Roman"/>
          <w:w w:val="115"/>
        </w:rPr>
      </w:pPr>
      <w:r>
        <w:rPr>
          <w:rFonts w:ascii="Times New Roman" w:hAnsi="Times New Roman" w:cs="Times New Roman"/>
          <w:w w:val="115"/>
        </w:rPr>
        <w:t>Ttd.</w:t>
      </w:r>
    </w:p>
    <w:p w14:paraId="1317FE07" w14:textId="77777777" w:rsidR="00D24846" w:rsidRDefault="00D24846" w:rsidP="00D24846">
      <w:pPr>
        <w:pStyle w:val="BodyText"/>
        <w:spacing w:line="360" w:lineRule="auto"/>
        <w:ind w:left="5760" w:right="-188"/>
        <w:jc w:val="both"/>
        <w:rPr>
          <w:rFonts w:ascii="Times New Roman" w:hAnsi="Times New Roman" w:cs="Times New Roman"/>
          <w:w w:val="115"/>
        </w:rPr>
      </w:pPr>
    </w:p>
    <w:p w14:paraId="3C9F79FC" w14:textId="77777777" w:rsidR="0028240B" w:rsidRDefault="00D91628" w:rsidP="00D24846">
      <w:pPr>
        <w:pStyle w:val="BodyText"/>
        <w:spacing w:line="360" w:lineRule="auto"/>
        <w:ind w:left="5760" w:right="433"/>
        <w:jc w:val="both"/>
        <w:rPr>
          <w:rFonts w:ascii="Times New Roman" w:hAnsi="Times New Roman" w:cs="Times New Roman"/>
          <w:w w:val="115"/>
        </w:rPr>
      </w:pPr>
      <w:r w:rsidRPr="00650F75">
        <w:rPr>
          <w:rFonts w:ascii="Times New Roman" w:hAnsi="Times New Roman" w:cs="Times New Roman"/>
          <w:w w:val="115"/>
        </w:rPr>
        <w:t>(nama lengkap)</w:t>
      </w:r>
    </w:p>
    <w:p w14:paraId="5F30B239" w14:textId="314B9BA9" w:rsidR="00D91628" w:rsidRPr="0028240B" w:rsidRDefault="00D91628" w:rsidP="00D24846">
      <w:pPr>
        <w:pStyle w:val="BodyText"/>
        <w:spacing w:line="360" w:lineRule="auto"/>
        <w:ind w:left="5760" w:right="433"/>
        <w:jc w:val="both"/>
        <w:rPr>
          <w:rFonts w:ascii="Times New Roman" w:hAnsi="Times New Roman" w:cs="Times New Roman"/>
          <w:w w:val="115"/>
        </w:rPr>
      </w:pPr>
      <w:r w:rsidRPr="00650F75">
        <w:rPr>
          <w:rFonts w:ascii="Times New Roman" w:hAnsi="Times New Roman" w:cs="Times New Roman"/>
          <w:w w:val="115"/>
        </w:rPr>
        <w:t>NIP.</w:t>
      </w:r>
    </w:p>
    <w:p w14:paraId="6A3211D7" w14:textId="77777777" w:rsidR="00D91628" w:rsidRPr="00650F75" w:rsidRDefault="00D91628" w:rsidP="00D24846">
      <w:pPr>
        <w:pStyle w:val="BodyText"/>
        <w:spacing w:before="45" w:line="360" w:lineRule="auto"/>
        <w:rPr>
          <w:rFonts w:ascii="Times New Roman" w:hAnsi="Times New Roman" w:cs="Times New Roman"/>
          <w:color w:val="156082" w:themeColor="accent1"/>
        </w:rPr>
      </w:pPr>
    </w:p>
    <w:p w14:paraId="1DE35CD8" w14:textId="1629C2D0" w:rsidR="00D91628" w:rsidRPr="00650F75" w:rsidRDefault="00D91628" w:rsidP="00D24846">
      <w:pPr>
        <w:pStyle w:val="BodyText"/>
        <w:spacing w:line="360" w:lineRule="auto"/>
        <w:jc w:val="both"/>
        <w:rPr>
          <w:rFonts w:ascii="Times New Roman" w:hAnsi="Times New Roman" w:cs="Times New Roman"/>
          <w:color w:val="000000" w:themeColor="text1"/>
          <w:w w:val="110"/>
          <w:lang w:val="sv-SE"/>
        </w:rPr>
      </w:pPr>
      <w:r w:rsidRPr="00650F75">
        <w:rPr>
          <w:rFonts w:ascii="Times New Roman" w:hAnsi="Times New Roman" w:cs="Times New Roman"/>
          <w:color w:val="000000" w:themeColor="text1"/>
          <w:w w:val="110"/>
          <w:lang w:val="sv-SE"/>
        </w:rPr>
        <w:t>Tembusan Yth.</w:t>
      </w:r>
    </w:p>
    <w:p w14:paraId="366D87FC" w14:textId="77777777" w:rsidR="00D91628" w:rsidRPr="00650F75" w:rsidRDefault="00D91628" w:rsidP="00D24846">
      <w:pPr>
        <w:pStyle w:val="BodyText"/>
        <w:spacing w:line="360" w:lineRule="auto"/>
        <w:jc w:val="both"/>
        <w:rPr>
          <w:rFonts w:ascii="Times New Roman" w:hAnsi="Times New Roman" w:cs="Times New Roman"/>
          <w:color w:val="000000" w:themeColor="text1"/>
          <w:w w:val="110"/>
          <w:lang w:val="sv-SE"/>
        </w:rPr>
      </w:pPr>
      <w:r w:rsidRPr="00650F75">
        <w:rPr>
          <w:rFonts w:ascii="Times New Roman" w:hAnsi="Times New Roman" w:cs="Times New Roman"/>
          <w:color w:val="000000" w:themeColor="text1"/>
          <w:w w:val="110"/>
          <w:lang w:val="sv-SE"/>
        </w:rPr>
        <w:t>Gubernur/Walikota/Bupati (jika ditandatangani oleh Kepala OPD)</w:t>
      </w:r>
    </w:p>
    <w:p w14:paraId="72AFD26B" w14:textId="77777777" w:rsidR="00355657" w:rsidRPr="00D91628" w:rsidRDefault="00355657">
      <w:pPr>
        <w:rPr>
          <w:lang w:val="sv-SE"/>
        </w:rPr>
      </w:pPr>
    </w:p>
    <w:sectPr w:rsidR="00355657" w:rsidRPr="00D91628" w:rsidSect="0028240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B69D7" w14:textId="77777777" w:rsidR="005952C7" w:rsidRDefault="005952C7" w:rsidP="00650F75">
      <w:r>
        <w:separator/>
      </w:r>
    </w:p>
  </w:endnote>
  <w:endnote w:type="continuationSeparator" w:id="0">
    <w:p w14:paraId="25DE9690" w14:textId="77777777" w:rsidR="005952C7" w:rsidRDefault="005952C7" w:rsidP="0065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6B1A5" w14:textId="77777777" w:rsidR="005952C7" w:rsidRDefault="005952C7" w:rsidP="00650F75">
      <w:r>
        <w:separator/>
      </w:r>
    </w:p>
  </w:footnote>
  <w:footnote w:type="continuationSeparator" w:id="0">
    <w:p w14:paraId="069D15B7" w14:textId="77777777" w:rsidR="005952C7" w:rsidRDefault="005952C7" w:rsidP="0065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16C87" w14:textId="77777777" w:rsidR="00650F75" w:rsidRPr="000C2584" w:rsidRDefault="00650F75" w:rsidP="00650F75">
    <w:pPr>
      <w:pStyle w:val="Heading1"/>
      <w:spacing w:before="71"/>
      <w:jc w:val="center"/>
      <w:rPr>
        <w:color w:val="000000" w:themeColor="text1"/>
      </w:rPr>
    </w:pPr>
    <w:r w:rsidRPr="00FE13B7">
      <w:rPr>
        <w:color w:val="000000" w:themeColor="text1"/>
      </w:rPr>
      <w:t>KOP</w:t>
    </w:r>
    <w:r w:rsidRPr="00FE13B7">
      <w:rPr>
        <w:color w:val="000000" w:themeColor="text1"/>
        <w:spacing w:val="-11"/>
      </w:rPr>
      <w:t xml:space="preserve"> </w:t>
    </w:r>
    <w:r w:rsidRPr="000C2584">
      <w:rPr>
        <w:color w:val="000000" w:themeColor="text1"/>
      </w:rPr>
      <w:t>PEMERINTAH DAERAH</w:t>
    </w:r>
  </w:p>
  <w:p w14:paraId="19E82711" w14:textId="3CDE946D" w:rsidR="00650F75" w:rsidRPr="00650F75" w:rsidRDefault="00650F75" w:rsidP="00650F75">
    <w:pPr>
      <w:pStyle w:val="BodyText"/>
      <w:spacing w:before="10"/>
      <w:rPr>
        <w:rFonts w:ascii="Times New Roman"/>
        <w:b/>
        <w:color w:val="000000" w:themeColor="text1"/>
        <w:sz w:val="14"/>
      </w:rPr>
    </w:pPr>
    <w:r w:rsidRPr="00FE13B7">
      <w:rPr>
        <w:noProof/>
        <w:color w:val="000000" w:themeColor="text1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A6AB56D" wp14:editId="7ABEFF92">
              <wp:simplePos x="0" y="0"/>
              <wp:positionH relativeFrom="page">
                <wp:posOffset>1050861</wp:posOffset>
              </wp:positionH>
              <wp:positionV relativeFrom="paragraph">
                <wp:posOffset>124385</wp:posOffset>
              </wp:positionV>
              <wp:extent cx="5991860" cy="85725"/>
              <wp:effectExtent l="0" t="0" r="0" b="0"/>
              <wp:wrapTopAndBottom/>
              <wp:docPr id="654467202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1860" cy="85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1860" h="85725">
                            <a:moveTo>
                              <a:pt x="5991288" y="63500"/>
                            </a:moveTo>
                            <a:lnTo>
                              <a:pt x="101" y="73025"/>
                            </a:lnTo>
                            <a:lnTo>
                              <a:pt x="126" y="85725"/>
                            </a:lnTo>
                            <a:lnTo>
                              <a:pt x="5991288" y="76200"/>
                            </a:lnTo>
                            <a:lnTo>
                              <a:pt x="5991288" y="63500"/>
                            </a:lnTo>
                            <a:close/>
                          </a:path>
                          <a:path w="5991860" h="85725">
                            <a:moveTo>
                              <a:pt x="5991288" y="25400"/>
                            </a:moveTo>
                            <a:lnTo>
                              <a:pt x="38" y="34925"/>
                            </a:lnTo>
                            <a:lnTo>
                              <a:pt x="88" y="60325"/>
                            </a:lnTo>
                            <a:lnTo>
                              <a:pt x="5991288" y="50800"/>
                            </a:lnTo>
                            <a:lnTo>
                              <a:pt x="5991288" y="25400"/>
                            </a:lnTo>
                            <a:close/>
                          </a:path>
                          <a:path w="5991860" h="85725">
                            <a:moveTo>
                              <a:pt x="5991288" y="0"/>
                            </a:moveTo>
                            <a:lnTo>
                              <a:pt x="0" y="9525"/>
                            </a:lnTo>
                            <a:lnTo>
                              <a:pt x="25" y="22225"/>
                            </a:lnTo>
                            <a:lnTo>
                              <a:pt x="5991288" y="12700"/>
                            </a:lnTo>
                            <a:lnTo>
                              <a:pt x="59912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C45256" id="Graphic 7" o:spid="_x0000_s1026" style="position:absolute;margin-left:82.75pt;margin-top:9.8pt;width:471.8pt;height:6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186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" path="m5991288,63500l101,73025r25,12700l5991288,76200r,-12700xem5991288,25400l38,34925,88,60325,5991288,50800r,-25400xem5991288,l,9525,25,22225,5991288,12700r,-12700xe" fillcolor="black" stroked="f">
              <v:path arrowok="t"/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91963"/>
    <w:multiLevelType w:val="hybridMultilevel"/>
    <w:tmpl w:val="031455E8"/>
    <w:lvl w:ilvl="0" w:tplc="0568E7D8">
      <w:start w:val="1"/>
      <w:numFmt w:val="upperRoman"/>
      <w:lvlText w:val="%1."/>
      <w:lvlJc w:val="right"/>
      <w:pPr>
        <w:ind w:left="720" w:hanging="360"/>
      </w:pPr>
      <w:rPr>
        <w:strike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957AA"/>
    <w:multiLevelType w:val="hybridMultilevel"/>
    <w:tmpl w:val="BBC2901A"/>
    <w:lvl w:ilvl="0" w:tplc="A3C0907C">
      <w:start w:val="1"/>
      <w:numFmt w:val="decimal"/>
      <w:lvlText w:val="%1."/>
      <w:lvlJc w:val="left"/>
      <w:pPr>
        <w:ind w:left="605" w:hanging="361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63BC96DA">
      <w:start w:val="18"/>
      <w:numFmt w:val="decimal"/>
      <w:lvlText w:val="%2."/>
      <w:lvlJc w:val="left"/>
      <w:pPr>
        <w:ind w:left="1891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AC9E9E5A">
      <w:numFmt w:val="bullet"/>
      <w:lvlText w:val="•"/>
      <w:lvlJc w:val="left"/>
      <w:pPr>
        <w:ind w:left="2180" w:hanging="720"/>
      </w:pPr>
      <w:rPr>
        <w:rFonts w:hint="default"/>
        <w:lang w:val="id" w:eastAsia="en-US" w:bidi="ar-SA"/>
      </w:rPr>
    </w:lvl>
    <w:lvl w:ilvl="3" w:tplc="541E8754">
      <w:numFmt w:val="bullet"/>
      <w:lvlText w:val="•"/>
      <w:lvlJc w:val="left"/>
      <w:pPr>
        <w:ind w:left="3240" w:hanging="720"/>
      </w:pPr>
      <w:rPr>
        <w:rFonts w:hint="default"/>
        <w:lang w:val="id" w:eastAsia="en-US" w:bidi="ar-SA"/>
      </w:rPr>
    </w:lvl>
    <w:lvl w:ilvl="4" w:tplc="1A3CC55C">
      <w:numFmt w:val="bullet"/>
      <w:lvlText w:val="•"/>
      <w:lvlJc w:val="left"/>
      <w:pPr>
        <w:ind w:left="4301" w:hanging="720"/>
      </w:pPr>
      <w:rPr>
        <w:rFonts w:hint="default"/>
        <w:lang w:val="id" w:eastAsia="en-US" w:bidi="ar-SA"/>
      </w:rPr>
    </w:lvl>
    <w:lvl w:ilvl="5" w:tplc="0ABC1054">
      <w:numFmt w:val="bullet"/>
      <w:lvlText w:val="•"/>
      <w:lvlJc w:val="left"/>
      <w:pPr>
        <w:ind w:left="5362" w:hanging="720"/>
      </w:pPr>
      <w:rPr>
        <w:rFonts w:hint="default"/>
        <w:lang w:val="id" w:eastAsia="en-US" w:bidi="ar-SA"/>
      </w:rPr>
    </w:lvl>
    <w:lvl w:ilvl="6" w:tplc="CA9EC0DE">
      <w:numFmt w:val="bullet"/>
      <w:lvlText w:val="•"/>
      <w:lvlJc w:val="left"/>
      <w:pPr>
        <w:ind w:left="6423" w:hanging="720"/>
      </w:pPr>
      <w:rPr>
        <w:rFonts w:hint="default"/>
        <w:lang w:val="id" w:eastAsia="en-US" w:bidi="ar-SA"/>
      </w:rPr>
    </w:lvl>
    <w:lvl w:ilvl="7" w:tplc="81E00036">
      <w:numFmt w:val="bullet"/>
      <w:lvlText w:val="•"/>
      <w:lvlJc w:val="left"/>
      <w:pPr>
        <w:ind w:left="7484" w:hanging="720"/>
      </w:pPr>
      <w:rPr>
        <w:rFonts w:hint="default"/>
        <w:lang w:val="id" w:eastAsia="en-US" w:bidi="ar-SA"/>
      </w:rPr>
    </w:lvl>
    <w:lvl w:ilvl="8" w:tplc="7AD00702">
      <w:numFmt w:val="bullet"/>
      <w:lvlText w:val="•"/>
      <w:lvlJc w:val="left"/>
      <w:pPr>
        <w:ind w:left="8544" w:hanging="720"/>
      </w:pPr>
      <w:rPr>
        <w:rFonts w:hint="default"/>
        <w:lang w:val="id" w:eastAsia="en-US" w:bidi="ar-SA"/>
      </w:rPr>
    </w:lvl>
  </w:abstractNum>
  <w:num w:numId="1" w16cid:durableId="2015254242">
    <w:abstractNumId w:val="0"/>
  </w:num>
  <w:num w:numId="2" w16cid:durableId="443304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28"/>
    <w:rsid w:val="000C2584"/>
    <w:rsid w:val="001D43A7"/>
    <w:rsid w:val="001D571E"/>
    <w:rsid w:val="0028240B"/>
    <w:rsid w:val="00355657"/>
    <w:rsid w:val="004138F3"/>
    <w:rsid w:val="004C62F4"/>
    <w:rsid w:val="0050087A"/>
    <w:rsid w:val="005952C7"/>
    <w:rsid w:val="00650F75"/>
    <w:rsid w:val="00944BE1"/>
    <w:rsid w:val="00A27048"/>
    <w:rsid w:val="00C603C2"/>
    <w:rsid w:val="00CD3716"/>
    <w:rsid w:val="00D24846"/>
    <w:rsid w:val="00D91628"/>
    <w:rsid w:val="00E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DB0BE"/>
  <w15:chartTrackingRefBased/>
  <w15:docId w15:val="{4F78C741-A2D1-4F7D-835E-6DEF8112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628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6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6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6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6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91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62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91628"/>
    <w:pPr>
      <w:kinsoku/>
      <w:autoSpaceDE w:val="0"/>
      <w:autoSpaceDN w:val="0"/>
    </w:pPr>
    <w:rPr>
      <w:rFonts w:ascii="Cambria" w:eastAsia="Cambria" w:hAnsi="Cambria" w:cs="Cambria"/>
      <w:sz w:val="22"/>
      <w:szCs w:val="22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D91628"/>
    <w:pPr>
      <w:kinsoku/>
      <w:autoSpaceDE w:val="0"/>
      <w:autoSpaceDN w:val="0"/>
    </w:pPr>
    <w:rPr>
      <w:rFonts w:ascii="Cambria" w:eastAsia="Cambria" w:hAnsi="Cambria" w:cs="Cambria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91628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0F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F75"/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0F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F75"/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2CBA1-A0A7-49D8-BB16-940B7214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Direktorat PLTK02</dc:creator>
  <cp:keywords/>
  <dc:description/>
  <cp:lastModifiedBy>MP2SAAD1@outlook.com</cp:lastModifiedBy>
  <cp:revision>3</cp:revision>
  <dcterms:created xsi:type="dcterms:W3CDTF">2026-02-03T08:30:00Z</dcterms:created>
  <dcterms:modified xsi:type="dcterms:W3CDTF">2026-02-09T09:14:00Z</dcterms:modified>
</cp:coreProperties>
</file>